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18" w:rsidRDefault="00545E18" w:rsidP="00545E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F79">
        <w:rPr>
          <w:rFonts w:ascii="Times New Roman" w:hAnsi="Times New Roman" w:cs="Times New Roman"/>
          <w:b/>
          <w:sz w:val="28"/>
          <w:szCs w:val="28"/>
          <w:u w:val="single"/>
        </w:rPr>
        <w:t>Приложение №6</w:t>
      </w:r>
    </w:p>
    <w:p w:rsidR="00545E18" w:rsidRDefault="00545E18" w:rsidP="00545E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5E18" w:rsidRPr="00583F79" w:rsidRDefault="00545E18" w:rsidP="00545E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5E18" w:rsidRPr="00D53E38" w:rsidRDefault="00545E18" w:rsidP="00545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E18" w:rsidRPr="00D53E38" w:rsidRDefault="00545E18" w:rsidP="00545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38">
        <w:rPr>
          <w:rFonts w:ascii="Times New Roman" w:hAnsi="Times New Roman" w:cs="Times New Roman"/>
          <w:b/>
          <w:sz w:val="24"/>
          <w:szCs w:val="24"/>
        </w:rPr>
        <w:t>Организация  летнего отдыха учащихся в МОУ лицей с.В.Мамон</w:t>
      </w:r>
    </w:p>
    <w:p w:rsidR="00545E18" w:rsidRPr="00D53E38" w:rsidRDefault="00545E18" w:rsidP="00545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38">
        <w:rPr>
          <w:rFonts w:ascii="Times New Roman" w:hAnsi="Times New Roman" w:cs="Times New Roman"/>
          <w:b/>
          <w:sz w:val="24"/>
          <w:szCs w:val="24"/>
        </w:rPr>
        <w:t>(2010-2011 уч. год)</w:t>
      </w:r>
    </w:p>
    <w:p w:rsidR="00545E18" w:rsidRPr="00D53E38" w:rsidRDefault="00545E18" w:rsidP="00545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6933"/>
        <w:gridCol w:w="2126"/>
      </w:tblGrid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дневного пребывания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Лагерь труда и отдыха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(75)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(318)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Профильные лагеря: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-Экологический («Родничок»)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 xml:space="preserve">-Гуманитарный 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«Клуб «</w:t>
            </w:r>
            <w:proofErr w:type="spellStart"/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Ремонтные отряды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Индивидуальное трудоустройство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Экскурсии по России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(90)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Воронежской </w:t>
            </w:r>
            <w:proofErr w:type="spellStart"/>
            <w:proofErr w:type="gramStart"/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(130)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Загородные лагеря («Кристалл»)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- другие лагеря по территории России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  <w:tr w:rsidR="00545E18" w:rsidRPr="00D53E38" w:rsidTr="004C3DB0"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Отряды по месту жительства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(650)</w:t>
            </w:r>
          </w:p>
        </w:tc>
      </w:tr>
      <w:tr w:rsidR="00545E18" w:rsidRPr="00D53E38" w:rsidTr="004C3DB0">
        <w:trPr>
          <w:trHeight w:val="1745"/>
        </w:trPr>
        <w:tc>
          <w:tcPr>
            <w:tcW w:w="940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" from="-9pt,10.45pt" to="477pt,10.45pt"/>
              </w:pic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 xml:space="preserve">Турпоходы по </w:t>
            </w:r>
            <w:proofErr w:type="spellStart"/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Верхнемамонскому</w:t>
            </w:r>
            <w:proofErr w:type="spellEnd"/>
            <w:r w:rsidRPr="00D53E3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545E18" w:rsidRPr="00D53E38" w:rsidRDefault="00545E18" w:rsidP="004C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18" w:rsidRPr="00D53E38" w:rsidRDefault="00545E18" w:rsidP="004C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Санатории</w:t>
            </w:r>
          </w:p>
        </w:tc>
        <w:tc>
          <w:tcPr>
            <w:tcW w:w="2126" w:type="dxa"/>
          </w:tcPr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(610)</w:t>
            </w: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18" w:rsidRPr="00D53E38" w:rsidRDefault="00545E18" w:rsidP="004C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45E18" w:rsidRPr="00D53E38" w:rsidRDefault="00545E18" w:rsidP="00545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18" w:rsidRDefault="00545E18" w:rsidP="00545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18" w:rsidRDefault="00545E18" w:rsidP="00545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96" w:rsidRPr="000506A0" w:rsidRDefault="00545E18">
      <w:pPr>
        <w:rPr>
          <w:lang w:val="en-US"/>
        </w:rPr>
      </w:pPr>
    </w:p>
    <w:sectPr w:rsidR="00551596" w:rsidRPr="000506A0" w:rsidSect="0023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32C"/>
    <w:rsid w:val="000506A0"/>
    <w:rsid w:val="00093BA0"/>
    <w:rsid w:val="0023180A"/>
    <w:rsid w:val="002B5D00"/>
    <w:rsid w:val="004C483D"/>
    <w:rsid w:val="004D064E"/>
    <w:rsid w:val="00545E18"/>
    <w:rsid w:val="006A17DD"/>
    <w:rsid w:val="00702D48"/>
    <w:rsid w:val="00723EE3"/>
    <w:rsid w:val="00860A34"/>
    <w:rsid w:val="00902201"/>
    <w:rsid w:val="00956EE7"/>
    <w:rsid w:val="009A1A03"/>
    <w:rsid w:val="00BC2F2B"/>
    <w:rsid w:val="00D732AC"/>
    <w:rsid w:val="00F1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2011-07-19T05:54:00Z</dcterms:created>
  <dcterms:modified xsi:type="dcterms:W3CDTF">2011-07-19T05:54:00Z</dcterms:modified>
</cp:coreProperties>
</file>